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B509" w14:textId="749EFA36" w:rsidR="00A12CFA" w:rsidRPr="00A12CFA" w:rsidRDefault="00A12CFA" w:rsidP="00A12CFA">
      <w:pPr>
        <w:pStyle w:val="Titel"/>
        <w:rPr>
          <w:rFonts w:ascii="Calibri" w:hAnsi="Calibri" w:cs="Calibri"/>
          <w:b/>
          <w:bCs/>
        </w:rPr>
      </w:pPr>
      <w:r w:rsidRPr="00A12CFA">
        <w:rPr>
          <w:rFonts w:ascii="Calibri" w:hAnsi="Calibri" w:cs="Calibri"/>
          <w:b/>
          <w:bCs/>
        </w:rPr>
        <w:t xml:space="preserve">Fries Kampioenschap Jeugd/dames </w:t>
      </w:r>
    </w:p>
    <w:p w14:paraId="0653D55F" w14:textId="77777777" w:rsidR="00A12CFA" w:rsidRDefault="00A12CFA" w:rsidP="00A12CFA">
      <w:pPr>
        <w:rPr>
          <w:b/>
          <w:bCs/>
        </w:rPr>
      </w:pPr>
    </w:p>
    <w:p w14:paraId="7D51925E" w14:textId="3EDED9BC" w:rsidR="00A12CFA" w:rsidRPr="00A12CFA" w:rsidRDefault="00A12CFA" w:rsidP="00A12CFA">
      <w:pPr>
        <w:rPr>
          <w:b/>
          <w:bCs/>
        </w:rPr>
      </w:pPr>
      <w:r w:rsidRPr="00A12CFA">
        <w:rPr>
          <w:b/>
          <w:bCs/>
        </w:rPr>
        <w:t>ALGEMEEN</w:t>
      </w:r>
    </w:p>
    <w:p w14:paraId="3D691650" w14:textId="77777777" w:rsidR="00A12CFA" w:rsidRPr="00A12CFA" w:rsidRDefault="00A12CFA" w:rsidP="00A12CFA">
      <w:pPr>
        <w:numPr>
          <w:ilvl w:val="0"/>
          <w:numId w:val="8"/>
        </w:numPr>
      </w:pPr>
      <w:r w:rsidRPr="00A12CFA">
        <w:t xml:space="preserve">Deelname is gratis. De wedstrijd wordt gevist volgens dit reglement. Deelnemers dienen zelf zorg te dragen voor aas, voer en hengelmateriaal. Een geldige dag-, week- of </w:t>
      </w:r>
      <w:proofErr w:type="spellStart"/>
      <w:r w:rsidRPr="00A12CFA">
        <w:t>Fiskfergunning</w:t>
      </w:r>
      <w:proofErr w:type="spellEnd"/>
      <w:r w:rsidRPr="00A12CFA">
        <w:t xml:space="preserve"> is verplicht. </w:t>
      </w:r>
    </w:p>
    <w:p w14:paraId="0389BFC7" w14:textId="77777777" w:rsidR="00A12CFA" w:rsidRPr="00A12CFA" w:rsidRDefault="00A12CFA" w:rsidP="00A12CFA">
      <w:pPr>
        <w:numPr>
          <w:ilvl w:val="0"/>
          <w:numId w:val="8"/>
        </w:numPr>
      </w:pPr>
      <w:r w:rsidRPr="00A12CFA">
        <w:t xml:space="preserve">Door deelname gaat de deelnemer akkoord met: </w:t>
      </w:r>
    </w:p>
    <w:p w14:paraId="568ED80F" w14:textId="6C5DB42B" w:rsidR="00A12CFA" w:rsidRPr="00A12CFA" w:rsidRDefault="00A12CFA" w:rsidP="00A12CFA">
      <w:pPr>
        <w:numPr>
          <w:ilvl w:val="1"/>
          <w:numId w:val="8"/>
        </w:numPr>
      </w:pPr>
      <w:r w:rsidRPr="00A12CFA">
        <w:t xml:space="preserve">Dit reglement; </w:t>
      </w:r>
    </w:p>
    <w:p w14:paraId="41039C14" w14:textId="14F0E1DC" w:rsidR="00A12CFA" w:rsidRPr="00A12CFA" w:rsidRDefault="00A12CFA" w:rsidP="00A12CFA">
      <w:pPr>
        <w:numPr>
          <w:ilvl w:val="1"/>
          <w:numId w:val="8"/>
        </w:numPr>
      </w:pPr>
      <w:r w:rsidRPr="00A12CFA">
        <w:t xml:space="preserve">Het privacy statement van Sportvisserij Fryslân; </w:t>
      </w:r>
    </w:p>
    <w:p w14:paraId="428782EF" w14:textId="3B93DA95" w:rsidR="00A12CFA" w:rsidRPr="00A12CFA" w:rsidRDefault="00A12CFA" w:rsidP="00A12CFA">
      <w:pPr>
        <w:numPr>
          <w:ilvl w:val="1"/>
          <w:numId w:val="8"/>
        </w:numPr>
      </w:pPr>
      <w:r w:rsidRPr="00A12CFA">
        <w:t xml:space="preserve">Publicatie van uitslagen, waarschuwingen en sancties; </w:t>
      </w:r>
    </w:p>
    <w:p w14:paraId="63B6D23B" w14:textId="344A4BFF" w:rsidR="00A12CFA" w:rsidRPr="00A12CFA" w:rsidRDefault="00A12CFA" w:rsidP="00A12CFA">
      <w:pPr>
        <w:numPr>
          <w:ilvl w:val="1"/>
          <w:numId w:val="8"/>
        </w:numPr>
      </w:pPr>
      <w:r w:rsidRPr="00A12CFA">
        <w:t>Publicatie van beeldmateriaal gemaakt tijdens de wedstrijd.</w:t>
      </w:r>
      <w:r w:rsidRPr="00A12CFA">
        <w:br/>
        <w:t xml:space="preserve">Deelname is uitsluitend toegestaan na akkoord op het </w:t>
      </w:r>
      <w:proofErr w:type="spellStart"/>
      <w:r w:rsidRPr="00A12CFA">
        <w:t>exoneratiebeding</w:t>
      </w:r>
      <w:proofErr w:type="spellEnd"/>
      <w:r w:rsidRPr="00A12CFA">
        <w:t xml:space="preserve">. Deelname </w:t>
      </w:r>
      <w:r w:rsidR="00B70996" w:rsidRPr="00A12CFA">
        <w:t>geschiedt</w:t>
      </w:r>
      <w:r w:rsidR="00B70996">
        <w:t xml:space="preserve"> </w:t>
      </w:r>
      <w:r w:rsidR="00B70996" w:rsidRPr="00A12CFA">
        <w:t>op</w:t>
      </w:r>
      <w:r w:rsidRPr="00A12CFA">
        <w:t xml:space="preserve"> eigen risico. </w:t>
      </w:r>
    </w:p>
    <w:p w14:paraId="1C6BD740" w14:textId="77777777" w:rsidR="00A12CFA" w:rsidRPr="00A12CFA" w:rsidRDefault="00A12CFA" w:rsidP="00A12CFA">
      <w:pPr>
        <w:numPr>
          <w:ilvl w:val="0"/>
          <w:numId w:val="8"/>
        </w:numPr>
      </w:pPr>
      <w:r w:rsidRPr="00A12CFA">
        <w:t xml:space="preserve">In alle gevallen waarin dit reglement niet voorziet, beslist de wedstrijdleiding en jury. </w:t>
      </w:r>
    </w:p>
    <w:p w14:paraId="702D711D" w14:textId="77777777" w:rsidR="00A12CFA" w:rsidRPr="00A12CFA" w:rsidRDefault="00A12CFA" w:rsidP="00A12CFA">
      <w:pPr>
        <w:numPr>
          <w:ilvl w:val="0"/>
          <w:numId w:val="8"/>
        </w:numPr>
      </w:pPr>
      <w:r w:rsidRPr="00A12CFA">
        <w:t xml:space="preserve">De loting van de steknummers vindt plaats om 08:30 uur bij de trailerhelling aan het </w:t>
      </w:r>
      <w:proofErr w:type="spellStart"/>
      <w:r w:rsidRPr="00A12CFA">
        <w:t>Greebepad</w:t>
      </w:r>
      <w:proofErr w:type="spellEnd"/>
      <w:r w:rsidRPr="00A12CFA">
        <w:t xml:space="preserve"> te Heerenveen. </w:t>
      </w:r>
    </w:p>
    <w:p w14:paraId="1A594E96" w14:textId="77777777" w:rsidR="00A12CFA" w:rsidRPr="00A12CFA" w:rsidRDefault="00A12CFA" w:rsidP="00A12CFA">
      <w:pPr>
        <w:numPr>
          <w:ilvl w:val="1"/>
          <w:numId w:val="8"/>
        </w:numPr>
      </w:pPr>
      <w:r w:rsidRPr="00A12CFA">
        <w:t xml:space="preserve">Start wedstrijd: 10:00 uur </w:t>
      </w:r>
    </w:p>
    <w:p w14:paraId="6F289D71" w14:textId="77777777" w:rsidR="00A12CFA" w:rsidRPr="00A12CFA" w:rsidRDefault="00A12CFA" w:rsidP="00A12CFA">
      <w:pPr>
        <w:numPr>
          <w:ilvl w:val="1"/>
          <w:numId w:val="8"/>
        </w:numPr>
      </w:pPr>
      <w:r w:rsidRPr="00A12CFA">
        <w:t xml:space="preserve">Einde wedstrijd: 15:00 uur </w:t>
      </w:r>
    </w:p>
    <w:p w14:paraId="042CE6CC" w14:textId="757750C0" w:rsidR="00A12CFA" w:rsidRPr="00A12CFA" w:rsidRDefault="00A12CFA" w:rsidP="00A12CFA">
      <w:pPr>
        <w:numPr>
          <w:ilvl w:val="1"/>
          <w:numId w:val="8"/>
        </w:numPr>
      </w:pPr>
      <w:r w:rsidRPr="00A12CFA">
        <w:t xml:space="preserve">Prijsuitreiking: ongeveer 16:00 uur (bij de trailerhelling) </w:t>
      </w:r>
    </w:p>
    <w:p w14:paraId="499EE591" w14:textId="77777777" w:rsidR="00A12CFA" w:rsidRPr="00A12CFA" w:rsidRDefault="00A12CFA" w:rsidP="00A12CFA">
      <w:pPr>
        <w:numPr>
          <w:ilvl w:val="0"/>
          <w:numId w:val="8"/>
        </w:numPr>
      </w:pPr>
      <w:r w:rsidRPr="00A12CFA">
        <w:t xml:space="preserve">Op dit reglement zijn de bepalingen van de Visserijwet, het Reglement voor de Binnenvisserij en het Reglement Minimummaten en Gesloten Tijden van toepassing. </w:t>
      </w:r>
    </w:p>
    <w:p w14:paraId="6FD9D420" w14:textId="4B7FAA04" w:rsidR="00A12CFA" w:rsidRPr="00A12CFA" w:rsidRDefault="00A12CFA" w:rsidP="00A12CFA"/>
    <w:p w14:paraId="1A2EB3FE" w14:textId="77777777" w:rsidR="00A12CFA" w:rsidRDefault="00A12CFA" w:rsidP="00A12CFA">
      <w:pPr>
        <w:rPr>
          <w:b/>
          <w:bCs/>
        </w:rPr>
      </w:pPr>
    </w:p>
    <w:p w14:paraId="1A8C22DE" w14:textId="77777777" w:rsidR="00A12CFA" w:rsidRDefault="00A12CFA" w:rsidP="00A12CFA">
      <w:pPr>
        <w:rPr>
          <w:b/>
          <w:bCs/>
        </w:rPr>
      </w:pPr>
    </w:p>
    <w:p w14:paraId="77BB528C" w14:textId="77777777" w:rsidR="00A12CFA" w:rsidRDefault="00A12CFA" w:rsidP="00A12CFA">
      <w:pPr>
        <w:rPr>
          <w:b/>
          <w:bCs/>
        </w:rPr>
      </w:pPr>
    </w:p>
    <w:p w14:paraId="69BB122D" w14:textId="77777777" w:rsidR="00A12CFA" w:rsidRDefault="00A12CFA" w:rsidP="00A12CFA">
      <w:pPr>
        <w:rPr>
          <w:b/>
          <w:bCs/>
        </w:rPr>
      </w:pPr>
    </w:p>
    <w:p w14:paraId="67A05D36" w14:textId="77777777" w:rsidR="00BA1704" w:rsidRDefault="00BA1704" w:rsidP="00A12CFA">
      <w:pPr>
        <w:rPr>
          <w:b/>
          <w:bCs/>
        </w:rPr>
      </w:pPr>
    </w:p>
    <w:p w14:paraId="34FD4A8D" w14:textId="77777777" w:rsidR="00BA1704" w:rsidRDefault="00BA1704" w:rsidP="00A12CFA">
      <w:pPr>
        <w:rPr>
          <w:b/>
          <w:bCs/>
        </w:rPr>
      </w:pPr>
    </w:p>
    <w:p w14:paraId="12ABB169" w14:textId="0A4DE79C" w:rsidR="00A12CFA" w:rsidRPr="00A12CFA" w:rsidRDefault="00A12CFA" w:rsidP="00A12CFA">
      <w:pPr>
        <w:rPr>
          <w:b/>
          <w:bCs/>
        </w:rPr>
      </w:pPr>
      <w:r w:rsidRPr="00A12CFA">
        <w:rPr>
          <w:b/>
          <w:bCs/>
        </w:rPr>
        <w:lastRenderedPageBreak/>
        <w:t>WEDSTRIJDREGELS</w:t>
      </w:r>
    </w:p>
    <w:p w14:paraId="5FC1BE44" w14:textId="32E0E3F8" w:rsidR="00A12CFA" w:rsidRPr="00A12CFA" w:rsidRDefault="00A12CFA" w:rsidP="00A67285">
      <w:pPr>
        <w:pStyle w:val="Lijstalinea"/>
        <w:numPr>
          <w:ilvl w:val="0"/>
          <w:numId w:val="9"/>
        </w:numPr>
      </w:pPr>
      <w:r w:rsidRPr="00A12CFA">
        <w:t xml:space="preserve">Het eerste signaal betekent de start van de wedstrijd. Het tweede signaal (na 5 uur) betekent het einde. Vis die op dat moment gehaakt is, telt mee. </w:t>
      </w:r>
    </w:p>
    <w:p w14:paraId="26AD2E97" w14:textId="77777777" w:rsidR="00A12CFA" w:rsidRPr="00A12CFA" w:rsidRDefault="00A12CFA" w:rsidP="00A12CFA">
      <w:pPr>
        <w:numPr>
          <w:ilvl w:val="0"/>
          <w:numId w:val="9"/>
        </w:numPr>
      </w:pPr>
      <w:r w:rsidRPr="00A12CFA">
        <w:t xml:space="preserve">De deelnemer dient vis zorgvuldig te </w:t>
      </w:r>
      <w:proofErr w:type="spellStart"/>
      <w:r w:rsidRPr="00A12CFA">
        <w:t>onthaken</w:t>
      </w:r>
      <w:proofErr w:type="spellEnd"/>
      <w:r w:rsidRPr="00A12CFA">
        <w:t xml:space="preserve"> en te behandelen, zodat beschadiging wordt voorkomen. De vis moet levend worden aangeboden ter weging en dient in goede conditie te worden teruggezet. </w:t>
      </w:r>
    </w:p>
    <w:p w14:paraId="5CE1224F" w14:textId="77777777" w:rsidR="00A12CFA" w:rsidRPr="00A12CFA" w:rsidRDefault="00A12CFA" w:rsidP="00A12CFA">
      <w:pPr>
        <w:numPr>
          <w:ilvl w:val="0"/>
          <w:numId w:val="9"/>
        </w:numPr>
      </w:pPr>
      <w:r w:rsidRPr="00A12CFA">
        <w:t xml:space="preserve">De wedstrijdleiding kan de wedstrijd bij slechte weersomstandigheden of calamiteiten onderbreken of beëindigen. </w:t>
      </w:r>
    </w:p>
    <w:p w14:paraId="43EE072B" w14:textId="77777777" w:rsidR="00A12CFA" w:rsidRPr="00A12CFA" w:rsidRDefault="00A12CFA" w:rsidP="00A12CFA">
      <w:pPr>
        <w:numPr>
          <w:ilvl w:val="1"/>
          <w:numId w:val="9"/>
        </w:numPr>
      </w:pPr>
      <w:r w:rsidRPr="00A12CFA">
        <w:t xml:space="preserve">Signaal 1: direct stoppen met vissen </w:t>
      </w:r>
    </w:p>
    <w:p w14:paraId="1D95C7A0" w14:textId="77777777" w:rsidR="00A12CFA" w:rsidRPr="00A12CFA" w:rsidRDefault="00A12CFA" w:rsidP="00A12CFA">
      <w:pPr>
        <w:numPr>
          <w:ilvl w:val="1"/>
          <w:numId w:val="9"/>
        </w:numPr>
      </w:pPr>
      <w:r w:rsidRPr="00A12CFA">
        <w:t xml:space="preserve">Signaal 2: hervatting over 5 minuten </w:t>
      </w:r>
    </w:p>
    <w:p w14:paraId="16181826" w14:textId="5F907E67" w:rsidR="00A12CFA" w:rsidRPr="00A12CFA" w:rsidRDefault="00A12CFA" w:rsidP="00A12CFA">
      <w:pPr>
        <w:numPr>
          <w:ilvl w:val="1"/>
          <w:numId w:val="9"/>
        </w:numPr>
      </w:pPr>
      <w:r w:rsidRPr="00A12CFA">
        <w:t>Signaal 3: hervatting van de wedstrijd</w:t>
      </w:r>
      <w:r w:rsidRPr="00A12CFA">
        <w:br/>
        <w:t>Tussen signaal 1 en 3 mag niet worden gevoerd. De eindtijd blijft ongewijzigd.</w:t>
      </w:r>
      <w:r w:rsidRPr="00A12CFA">
        <w:br/>
        <w:t xml:space="preserve">Als minimaal 50% van de wedstrijdduur is gevist, is de uitslag geldig. Anders wordt de wedstrijd opnieuw gevist. </w:t>
      </w:r>
    </w:p>
    <w:p w14:paraId="3563272C" w14:textId="77777777" w:rsidR="00A12CFA" w:rsidRPr="00A12CFA" w:rsidRDefault="00A12CFA" w:rsidP="00A12CFA">
      <w:pPr>
        <w:numPr>
          <w:ilvl w:val="0"/>
          <w:numId w:val="9"/>
        </w:numPr>
      </w:pPr>
      <w:r w:rsidRPr="00A12CFA">
        <w:t xml:space="preserve">Gevangen vis wordt bewaard in een ruim leefnet. Per leefnet geldt een maximum van 20 kg. Gewicht boven de 20 kg telt niet mee. De landelijke leefnetcode is van toepassing. </w:t>
      </w:r>
    </w:p>
    <w:p w14:paraId="37E293C2" w14:textId="77777777" w:rsidR="00A12CFA" w:rsidRPr="00A12CFA" w:rsidRDefault="00A12CFA" w:rsidP="00A12CFA">
      <w:pPr>
        <w:numPr>
          <w:ilvl w:val="0"/>
          <w:numId w:val="9"/>
        </w:numPr>
      </w:pPr>
      <w:r w:rsidRPr="00A12CFA">
        <w:t xml:space="preserve">Er wordt gevist in leeftijdscategorieën, gebaseerd op de leeftijd op de wedstrijddag. </w:t>
      </w:r>
    </w:p>
    <w:p w14:paraId="0A4B4BFA" w14:textId="77777777" w:rsidR="00A12CFA" w:rsidRPr="00A12CFA" w:rsidRDefault="00A12CFA" w:rsidP="00A12CFA">
      <w:pPr>
        <w:numPr>
          <w:ilvl w:val="0"/>
          <w:numId w:val="10"/>
        </w:numPr>
      </w:pPr>
      <w:r w:rsidRPr="00A12CFA">
        <w:t xml:space="preserve">Deelnemers tot 15 jaar mogen tijdens het vissen geholpen worden. </w:t>
      </w:r>
    </w:p>
    <w:p w14:paraId="05AE68C7" w14:textId="77777777" w:rsidR="00A12CFA" w:rsidRPr="00A12CFA" w:rsidRDefault="00A12CFA" w:rsidP="00A12CFA">
      <w:pPr>
        <w:numPr>
          <w:ilvl w:val="0"/>
          <w:numId w:val="10"/>
        </w:numPr>
      </w:pPr>
      <w:r w:rsidRPr="00A12CFA">
        <w:t xml:space="preserve">Dames tot 25 jaar mogen kiezen tussen deelname in hun leeftijdscategorie of de damescategorie. </w:t>
      </w:r>
    </w:p>
    <w:p w14:paraId="0EF63B31" w14:textId="3B68AF0A" w:rsidR="00A12CFA" w:rsidRPr="00A12CFA" w:rsidRDefault="00A12CFA" w:rsidP="005D7AF4">
      <w:pPr>
        <w:pStyle w:val="Lijstalinea"/>
        <w:numPr>
          <w:ilvl w:val="0"/>
          <w:numId w:val="11"/>
        </w:numPr>
      </w:pPr>
      <w:r w:rsidRPr="00A12CFA">
        <w:t xml:space="preserve">Per categorie wordt een Fries Kampioen aangewezen: de deelnemer met het hoogste totaalgewicht. </w:t>
      </w:r>
    </w:p>
    <w:p w14:paraId="17497050" w14:textId="10AFEA02" w:rsidR="00A12CFA" w:rsidRPr="00A12CFA" w:rsidRDefault="00A12CFA" w:rsidP="00A12CFA">
      <w:pPr>
        <w:numPr>
          <w:ilvl w:val="0"/>
          <w:numId w:val="11"/>
        </w:numPr>
      </w:pPr>
      <w:r w:rsidRPr="00A12CFA">
        <w:t xml:space="preserve">Er mag met maximaal twee hengels tegelijk worden gevist. Extra hengels mogen gebruiksklaar aanwezig zijn. Alle toegestane vistechnieken, aassoorten en </w:t>
      </w:r>
      <w:proofErr w:type="spellStart"/>
      <w:r w:rsidRPr="00A12CFA">
        <w:t>lokvoer</w:t>
      </w:r>
      <w:proofErr w:type="spellEnd"/>
      <w:r w:rsidRPr="00A12CFA">
        <w:t xml:space="preserve"> volgens de </w:t>
      </w:r>
      <w:proofErr w:type="spellStart"/>
      <w:r w:rsidRPr="00A12CFA">
        <w:t>Fiskfergunning</w:t>
      </w:r>
      <w:proofErr w:type="spellEnd"/>
      <w:r w:rsidRPr="00A12CFA">
        <w:t xml:space="preserve"> zijn toegestaan. </w:t>
      </w:r>
      <w:r w:rsidR="0020117C">
        <w:t xml:space="preserve">Dit betekent dat </w:t>
      </w:r>
      <w:r w:rsidR="00B70996">
        <w:t xml:space="preserve">er bijvoorbeeld met een vaste stok en een </w:t>
      </w:r>
      <w:proofErr w:type="spellStart"/>
      <w:r w:rsidR="00B70996">
        <w:t>doodaashengel</w:t>
      </w:r>
      <w:proofErr w:type="spellEnd"/>
      <w:r w:rsidR="00B70996">
        <w:t xml:space="preserve"> gevist </w:t>
      </w:r>
      <w:r w:rsidR="0020117C">
        <w:t xml:space="preserve">mag </w:t>
      </w:r>
      <w:r w:rsidR="00B70996">
        <w:t>worden op witvis en snoek. Of</w:t>
      </w:r>
      <w:r w:rsidR="0020117C">
        <w:t xml:space="preserve"> met</w:t>
      </w:r>
      <w:r w:rsidR="00B70996">
        <w:t xml:space="preserve"> een </w:t>
      </w:r>
      <w:r w:rsidR="0020117C">
        <w:t xml:space="preserve">andere </w:t>
      </w:r>
      <w:r w:rsidR="00B70996">
        <w:t xml:space="preserve">combinatie naar keuze. </w:t>
      </w:r>
    </w:p>
    <w:p w14:paraId="396398C6" w14:textId="77777777" w:rsidR="00A12CFA" w:rsidRDefault="00A12CFA" w:rsidP="00A12CFA">
      <w:pPr>
        <w:ind w:left="720"/>
      </w:pPr>
    </w:p>
    <w:p w14:paraId="477483DC" w14:textId="77777777" w:rsidR="00A12CFA" w:rsidRDefault="00A12CFA" w:rsidP="00A12CFA">
      <w:pPr>
        <w:ind w:left="720"/>
      </w:pPr>
    </w:p>
    <w:p w14:paraId="6D3CFFF0" w14:textId="77777777" w:rsidR="00A12CFA" w:rsidRDefault="00A12CFA" w:rsidP="00A12CFA">
      <w:pPr>
        <w:ind w:left="720"/>
      </w:pPr>
    </w:p>
    <w:p w14:paraId="49FC9699" w14:textId="77777777" w:rsidR="00A12CFA" w:rsidRDefault="00A12CFA" w:rsidP="00A12CFA">
      <w:pPr>
        <w:ind w:left="720"/>
      </w:pPr>
    </w:p>
    <w:p w14:paraId="40464DF8" w14:textId="77777777" w:rsidR="00A12CFA" w:rsidRDefault="00A12CFA" w:rsidP="00A12CFA">
      <w:pPr>
        <w:ind w:left="720"/>
      </w:pPr>
    </w:p>
    <w:p w14:paraId="776678A9" w14:textId="7A2A3529" w:rsidR="00A12CFA" w:rsidRPr="00A12CFA" w:rsidRDefault="00A12CFA" w:rsidP="00A12CFA">
      <w:pPr>
        <w:numPr>
          <w:ilvl w:val="0"/>
          <w:numId w:val="11"/>
        </w:numPr>
      </w:pPr>
      <w:r w:rsidRPr="00A12CFA">
        <w:t xml:space="preserve">Er wordt gevist op gewicht. </w:t>
      </w:r>
    </w:p>
    <w:p w14:paraId="312FF62A" w14:textId="77777777" w:rsidR="00A12CFA" w:rsidRPr="00A12CFA" w:rsidRDefault="00A12CFA" w:rsidP="00A12CFA">
      <w:pPr>
        <w:numPr>
          <w:ilvl w:val="0"/>
          <w:numId w:val="12"/>
        </w:numPr>
      </w:pPr>
      <w:r w:rsidRPr="00A12CFA">
        <w:t xml:space="preserve">Snoek, snoekbaars, meerval en paling worden direct gewogen en teruggezet. </w:t>
      </w:r>
    </w:p>
    <w:p w14:paraId="18036C06" w14:textId="77777777" w:rsidR="00A12CFA" w:rsidRPr="00A12CFA" w:rsidRDefault="00A12CFA" w:rsidP="00A12CFA">
      <w:pPr>
        <w:numPr>
          <w:ilvl w:val="0"/>
          <w:numId w:val="12"/>
        </w:numPr>
      </w:pPr>
      <w:r w:rsidRPr="00A12CFA">
        <w:t xml:space="preserve">Overige vis wordt in het leefnet bewaard en na afloop gewogen. </w:t>
      </w:r>
    </w:p>
    <w:p w14:paraId="5653CF96" w14:textId="77777777" w:rsidR="00A12CFA" w:rsidRPr="00A12CFA" w:rsidRDefault="00A12CFA" w:rsidP="00A12CFA">
      <w:pPr>
        <w:numPr>
          <w:ilvl w:val="0"/>
          <w:numId w:val="12"/>
        </w:numPr>
      </w:pPr>
      <w:r w:rsidRPr="00A12CFA">
        <w:t xml:space="preserve">Alleen levende vis telt mee voor de uitslag. </w:t>
      </w:r>
    </w:p>
    <w:p w14:paraId="684F8A2D" w14:textId="3B2D9321" w:rsidR="00A12CFA" w:rsidRPr="00A12CFA" w:rsidRDefault="00A12CFA" w:rsidP="00E1115F">
      <w:pPr>
        <w:pStyle w:val="Lijstalinea"/>
        <w:numPr>
          <w:ilvl w:val="0"/>
          <w:numId w:val="11"/>
        </w:numPr>
      </w:pPr>
      <w:r w:rsidRPr="00A12CFA">
        <w:t>Er wordt gevist vanaf de betonnen vissteigers aan het Heerenveens</w:t>
      </w:r>
      <w:r w:rsidR="00502C12">
        <w:t xml:space="preserve"> </w:t>
      </w:r>
      <w:r w:rsidRPr="00A12CFA">
        <w:t xml:space="preserve">kanaal bij het </w:t>
      </w:r>
      <w:proofErr w:type="spellStart"/>
      <w:r w:rsidRPr="00A12CFA">
        <w:t>Greebepad</w:t>
      </w:r>
      <w:proofErr w:type="spellEnd"/>
      <w:r w:rsidRPr="00A12CFA">
        <w:t xml:space="preserve"> te Heerenveen.</w:t>
      </w:r>
      <w:r w:rsidRPr="00A12CFA">
        <w:br/>
        <w:t>Indien nodig worden extra parcoursen uitgezet bij “De Ketting” en/of Vegelinsoord.</w:t>
      </w:r>
      <w:r w:rsidRPr="00A12CFA">
        <w:br/>
        <w:t xml:space="preserve">De visplaats wordt door middel van loting toegewezen. </w:t>
      </w:r>
    </w:p>
    <w:p w14:paraId="4E74D4A3" w14:textId="51BC9A7E" w:rsidR="00A12CFA" w:rsidRPr="00A12CFA" w:rsidRDefault="00A12CFA" w:rsidP="00A12CFA"/>
    <w:p w14:paraId="730E4774" w14:textId="1BADDE0F" w:rsidR="00A12CFA" w:rsidRPr="00A12CFA" w:rsidRDefault="00A12CFA" w:rsidP="00A12CFA">
      <w:pPr>
        <w:rPr>
          <w:b/>
          <w:bCs/>
        </w:rPr>
      </w:pPr>
      <w:r w:rsidRPr="00A12CFA">
        <w:rPr>
          <w:b/>
          <w:bCs/>
        </w:rPr>
        <w:t>PUNTENTELLING EN PRIJSUITREIKING</w:t>
      </w:r>
    </w:p>
    <w:p w14:paraId="05D82FF8" w14:textId="77777777" w:rsidR="00A12CFA" w:rsidRPr="00A12CFA" w:rsidRDefault="00A12CFA" w:rsidP="00A12CFA">
      <w:pPr>
        <w:numPr>
          <w:ilvl w:val="0"/>
          <w:numId w:val="14"/>
        </w:numPr>
      </w:pPr>
      <w:r w:rsidRPr="00A12CFA">
        <w:t xml:space="preserve">De winnaar per categorie is degene met het hoogste totaalgewicht. </w:t>
      </w:r>
    </w:p>
    <w:p w14:paraId="51B4F643" w14:textId="77777777" w:rsidR="00A12CFA" w:rsidRPr="00A12CFA" w:rsidRDefault="00A12CFA" w:rsidP="00A12CFA">
      <w:pPr>
        <w:numPr>
          <w:ilvl w:val="0"/>
          <w:numId w:val="14"/>
        </w:numPr>
      </w:pPr>
      <w:r w:rsidRPr="00A12CFA">
        <w:t xml:space="preserve">De prijsuitreiking vindt plaats rond 16:00 uur bij de trailerhelling. </w:t>
      </w:r>
    </w:p>
    <w:p w14:paraId="265858E2" w14:textId="77777777" w:rsidR="00A12CFA" w:rsidRPr="00A12CFA" w:rsidRDefault="00A12CFA" w:rsidP="00A12CFA">
      <w:pPr>
        <w:numPr>
          <w:ilvl w:val="0"/>
          <w:numId w:val="14"/>
        </w:numPr>
      </w:pPr>
      <w:r w:rsidRPr="00A12CFA">
        <w:t>Prijzen dienen persoonlijk te worden opgehaald. Indien een deelnemer vooraf aangeeft niet aanwezig te zijn, mag een aangewezen persoon de prijs in ontvangst nemen. In andere gevallen vervalt de prijs en wordt deze doorgeschoven.</w:t>
      </w:r>
    </w:p>
    <w:p w14:paraId="2B69BB77" w14:textId="77777777" w:rsidR="00E0259A" w:rsidRDefault="00E0259A"/>
    <w:sectPr w:rsidR="00E0259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8BE19" w14:textId="77777777" w:rsidR="005E0BDF" w:rsidRDefault="005E0BDF" w:rsidP="00A12CFA">
      <w:pPr>
        <w:spacing w:after="0" w:line="240" w:lineRule="auto"/>
      </w:pPr>
      <w:r>
        <w:separator/>
      </w:r>
    </w:p>
  </w:endnote>
  <w:endnote w:type="continuationSeparator" w:id="0">
    <w:p w14:paraId="44F1D06F" w14:textId="77777777" w:rsidR="005E0BDF" w:rsidRDefault="005E0BDF" w:rsidP="00A12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E70B8" w14:textId="77777777" w:rsidR="005E0BDF" w:rsidRDefault="005E0BDF" w:rsidP="00A12CFA">
      <w:pPr>
        <w:spacing w:after="0" w:line="240" w:lineRule="auto"/>
      </w:pPr>
      <w:r>
        <w:separator/>
      </w:r>
    </w:p>
  </w:footnote>
  <w:footnote w:type="continuationSeparator" w:id="0">
    <w:p w14:paraId="5F35F900" w14:textId="77777777" w:rsidR="005E0BDF" w:rsidRDefault="005E0BDF" w:rsidP="00A12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9E4E" w14:textId="0F88AEB8" w:rsidR="00A12CFA" w:rsidRDefault="00A12CFA" w:rsidP="00A12CFA">
    <w:pPr>
      <w:pStyle w:val="Koptekst"/>
      <w:jc w:val="right"/>
    </w:pPr>
    <w:r w:rsidRPr="00E34ABA">
      <w:rPr>
        <w:rFonts w:ascii="Segoe UI" w:hAnsi="Segoe UI" w:cs="Segoe UI"/>
        <w:noProof/>
        <w:sz w:val="23"/>
        <w:szCs w:val="23"/>
        <w:lang w:eastAsia="nl-NL"/>
      </w:rPr>
      <w:drawing>
        <wp:anchor distT="0" distB="0" distL="114300" distR="114300" simplePos="0" relativeHeight="251658240" behindDoc="0" locked="0" layoutInCell="1" allowOverlap="1" wp14:anchorId="09A37C53" wp14:editId="23E10372">
          <wp:simplePos x="0" y="0"/>
          <wp:positionH relativeFrom="page">
            <wp:align>right</wp:align>
          </wp:positionH>
          <wp:positionV relativeFrom="paragraph">
            <wp:posOffset>-430530</wp:posOffset>
          </wp:positionV>
          <wp:extent cx="1917700" cy="876300"/>
          <wp:effectExtent l="0" t="0" r="0" b="0"/>
          <wp:wrapThrough wrapText="bothSides">
            <wp:wrapPolygon edited="0">
              <wp:start x="4291" y="0"/>
              <wp:lineTo x="858" y="4226"/>
              <wp:lineTo x="215" y="7513"/>
              <wp:lineTo x="2789" y="15965"/>
              <wp:lineTo x="7939" y="21130"/>
              <wp:lineTo x="9012" y="21130"/>
              <wp:lineTo x="13732" y="15496"/>
              <wp:lineTo x="17166" y="15496"/>
              <wp:lineTo x="19311" y="12209"/>
              <wp:lineTo x="19740" y="6574"/>
              <wp:lineTo x="6437" y="0"/>
              <wp:lineTo x="4291" y="0"/>
            </wp:wrapPolygon>
          </wp:wrapThrough>
          <wp:docPr id="24" name="Afbeelding 19" descr="Afbeelding met Graphics, Lettertype, tekst,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fbeelding 19" descr="Afbeelding met Graphics, Lettertype, tekst,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7854"/>
    <w:multiLevelType w:val="multilevel"/>
    <w:tmpl w:val="6D5AA8C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82E1C"/>
    <w:multiLevelType w:val="multilevel"/>
    <w:tmpl w:val="524820E0"/>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F294D"/>
    <w:multiLevelType w:val="multilevel"/>
    <w:tmpl w:val="03D68F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4F6E5F"/>
    <w:multiLevelType w:val="multilevel"/>
    <w:tmpl w:val="13F4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35457"/>
    <w:multiLevelType w:val="multilevel"/>
    <w:tmpl w:val="97BC70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3103ED"/>
    <w:multiLevelType w:val="multilevel"/>
    <w:tmpl w:val="714A7F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671506"/>
    <w:multiLevelType w:val="multilevel"/>
    <w:tmpl w:val="728A9A2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C85C88"/>
    <w:multiLevelType w:val="multilevel"/>
    <w:tmpl w:val="4984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7C37EB"/>
    <w:multiLevelType w:val="multilevel"/>
    <w:tmpl w:val="EFD6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68100A"/>
    <w:multiLevelType w:val="multilevel"/>
    <w:tmpl w:val="0444F43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042636"/>
    <w:multiLevelType w:val="multilevel"/>
    <w:tmpl w:val="3B8C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C17BE0"/>
    <w:multiLevelType w:val="multilevel"/>
    <w:tmpl w:val="4912978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7535CA"/>
    <w:multiLevelType w:val="multilevel"/>
    <w:tmpl w:val="70DC4B4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510105"/>
    <w:multiLevelType w:val="multilevel"/>
    <w:tmpl w:val="9982BF9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3243045">
    <w:abstractNumId w:val="4"/>
  </w:num>
  <w:num w:numId="2" w16cid:durableId="982462694">
    <w:abstractNumId w:val="1"/>
  </w:num>
  <w:num w:numId="3" w16cid:durableId="1321428357">
    <w:abstractNumId w:val="3"/>
  </w:num>
  <w:num w:numId="4" w16cid:durableId="1211334559">
    <w:abstractNumId w:val="12"/>
  </w:num>
  <w:num w:numId="5" w16cid:durableId="1273976797">
    <w:abstractNumId w:val="8"/>
  </w:num>
  <w:num w:numId="6" w16cid:durableId="2087192510">
    <w:abstractNumId w:val="13"/>
  </w:num>
  <w:num w:numId="7" w16cid:durableId="97220856">
    <w:abstractNumId w:val="6"/>
  </w:num>
  <w:num w:numId="8" w16cid:durableId="1284847939">
    <w:abstractNumId w:val="5"/>
  </w:num>
  <w:num w:numId="9" w16cid:durableId="2026403341">
    <w:abstractNumId w:val="0"/>
  </w:num>
  <w:num w:numId="10" w16cid:durableId="1006513572">
    <w:abstractNumId w:val="7"/>
  </w:num>
  <w:num w:numId="11" w16cid:durableId="1865318053">
    <w:abstractNumId w:val="2"/>
  </w:num>
  <w:num w:numId="12" w16cid:durableId="2100712482">
    <w:abstractNumId w:val="10"/>
  </w:num>
  <w:num w:numId="13" w16cid:durableId="1623071913">
    <w:abstractNumId w:val="11"/>
  </w:num>
  <w:num w:numId="14" w16cid:durableId="6951588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CFA"/>
    <w:rsid w:val="0012734D"/>
    <w:rsid w:val="0020117C"/>
    <w:rsid w:val="00392B34"/>
    <w:rsid w:val="00502C12"/>
    <w:rsid w:val="00596D74"/>
    <w:rsid w:val="005D7AF4"/>
    <w:rsid w:val="005E0BDF"/>
    <w:rsid w:val="00925ECC"/>
    <w:rsid w:val="00A12CFA"/>
    <w:rsid w:val="00A67285"/>
    <w:rsid w:val="00B70996"/>
    <w:rsid w:val="00BA1704"/>
    <w:rsid w:val="00D32C10"/>
    <w:rsid w:val="00DF3EFD"/>
    <w:rsid w:val="00E0259A"/>
    <w:rsid w:val="00E1115F"/>
    <w:rsid w:val="00E756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8EED2"/>
  <w15:chartTrackingRefBased/>
  <w15:docId w15:val="{E92598E0-18B1-4DD2-81DA-8F9F24B3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2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2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12C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2C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2C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2C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2C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2C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2C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2C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2C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12C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2C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2C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2C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2C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2C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2CFA"/>
    <w:rPr>
      <w:rFonts w:eastAsiaTheme="majorEastAsia" w:cstheme="majorBidi"/>
      <w:color w:val="272727" w:themeColor="text1" w:themeTint="D8"/>
    </w:rPr>
  </w:style>
  <w:style w:type="paragraph" w:styleId="Titel">
    <w:name w:val="Title"/>
    <w:basedOn w:val="Standaard"/>
    <w:next w:val="Standaard"/>
    <w:link w:val="TitelChar"/>
    <w:uiPriority w:val="10"/>
    <w:qFormat/>
    <w:rsid w:val="00A12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2C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2C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2C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2C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2CFA"/>
    <w:rPr>
      <w:i/>
      <w:iCs/>
      <w:color w:val="404040" w:themeColor="text1" w:themeTint="BF"/>
    </w:rPr>
  </w:style>
  <w:style w:type="paragraph" w:styleId="Lijstalinea">
    <w:name w:val="List Paragraph"/>
    <w:basedOn w:val="Standaard"/>
    <w:uiPriority w:val="34"/>
    <w:qFormat/>
    <w:rsid w:val="00A12CFA"/>
    <w:pPr>
      <w:ind w:left="720"/>
      <w:contextualSpacing/>
    </w:pPr>
  </w:style>
  <w:style w:type="character" w:styleId="Intensievebenadrukking">
    <w:name w:val="Intense Emphasis"/>
    <w:basedOn w:val="Standaardalinea-lettertype"/>
    <w:uiPriority w:val="21"/>
    <w:qFormat/>
    <w:rsid w:val="00A12CFA"/>
    <w:rPr>
      <w:i/>
      <w:iCs/>
      <w:color w:val="0F4761" w:themeColor="accent1" w:themeShade="BF"/>
    </w:rPr>
  </w:style>
  <w:style w:type="paragraph" w:styleId="Duidelijkcitaat">
    <w:name w:val="Intense Quote"/>
    <w:basedOn w:val="Standaard"/>
    <w:next w:val="Standaard"/>
    <w:link w:val="DuidelijkcitaatChar"/>
    <w:uiPriority w:val="30"/>
    <w:qFormat/>
    <w:rsid w:val="00A12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2CFA"/>
    <w:rPr>
      <w:i/>
      <w:iCs/>
      <w:color w:val="0F4761" w:themeColor="accent1" w:themeShade="BF"/>
    </w:rPr>
  </w:style>
  <w:style w:type="character" w:styleId="Intensieveverwijzing">
    <w:name w:val="Intense Reference"/>
    <w:basedOn w:val="Standaardalinea-lettertype"/>
    <w:uiPriority w:val="32"/>
    <w:qFormat/>
    <w:rsid w:val="00A12CFA"/>
    <w:rPr>
      <w:b/>
      <w:bCs/>
      <w:smallCaps/>
      <w:color w:val="0F4761" w:themeColor="accent1" w:themeShade="BF"/>
      <w:spacing w:val="5"/>
    </w:rPr>
  </w:style>
  <w:style w:type="paragraph" w:styleId="Koptekst">
    <w:name w:val="header"/>
    <w:basedOn w:val="Standaard"/>
    <w:link w:val="KoptekstChar"/>
    <w:uiPriority w:val="99"/>
    <w:unhideWhenUsed/>
    <w:rsid w:val="00A12C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2CFA"/>
  </w:style>
  <w:style w:type="paragraph" w:styleId="Voettekst">
    <w:name w:val="footer"/>
    <w:basedOn w:val="Standaard"/>
    <w:link w:val="VoettekstChar"/>
    <w:uiPriority w:val="99"/>
    <w:unhideWhenUsed/>
    <w:rsid w:val="00A12C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2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9267fe-1816-442a-baa7-e06a8aa7c704" xsi:nil="true"/>
    <lcf76f155ced4ddcb4097134ff3c332f xmlns="5f3744ad-f65a-44d9-a6ab-7534d91085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C5EB908E5C50469D4A7B3C727BD43A" ma:contentTypeVersion="13" ma:contentTypeDescription="Een nieuw document maken." ma:contentTypeScope="" ma:versionID="0ad8fdc1596b594fb656db7941ad1c90">
  <xsd:schema xmlns:xsd="http://www.w3.org/2001/XMLSchema" xmlns:xs="http://www.w3.org/2001/XMLSchema" xmlns:p="http://schemas.microsoft.com/office/2006/metadata/properties" xmlns:ns2="5f3744ad-f65a-44d9-a6ab-7534d9108571" xmlns:ns3="ce9267fe-1816-442a-baa7-e06a8aa7c704" targetNamespace="http://schemas.microsoft.com/office/2006/metadata/properties" ma:root="true" ma:fieldsID="813e45756925b4e1ed3e455e8e2be95a" ns2:_="" ns3:_="">
    <xsd:import namespace="5f3744ad-f65a-44d9-a6ab-7534d9108571"/>
    <xsd:import namespace="ce9267fe-1816-442a-baa7-e06a8aa7c7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744ad-f65a-44d9-a6ab-7534d9108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fdbb739-2f20-4560-9a31-961cc204589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267fe-1816-442a-baa7-e06a8aa7c7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19e3159-9485-4154-ba0e-0e0d9d37d7c3}" ma:internalName="TaxCatchAll" ma:showField="CatchAllData" ma:web="ce9267fe-1816-442a-baa7-e06a8aa7c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3DEE1-E162-47AF-8FBF-AC1E562E78B9}">
  <ds:schemaRefs>
    <ds:schemaRef ds:uri="http://schemas.microsoft.com/office/2006/metadata/properties"/>
    <ds:schemaRef ds:uri="http://schemas.microsoft.com/office/infopath/2007/PartnerControls"/>
    <ds:schemaRef ds:uri="ce9267fe-1816-442a-baa7-e06a8aa7c704"/>
    <ds:schemaRef ds:uri="5f3744ad-f65a-44d9-a6ab-7534d9108571"/>
  </ds:schemaRefs>
</ds:datastoreItem>
</file>

<file path=customXml/itemProps2.xml><?xml version="1.0" encoding="utf-8"?>
<ds:datastoreItem xmlns:ds="http://schemas.openxmlformats.org/officeDocument/2006/customXml" ds:itemID="{C401D940-8791-4494-8702-96ECF3174A30}">
  <ds:schemaRefs>
    <ds:schemaRef ds:uri="http://schemas.microsoft.com/sharepoint/v3/contenttype/forms"/>
  </ds:schemaRefs>
</ds:datastoreItem>
</file>

<file path=customXml/itemProps3.xml><?xml version="1.0" encoding="utf-8"?>
<ds:datastoreItem xmlns:ds="http://schemas.openxmlformats.org/officeDocument/2006/customXml" ds:itemID="{24A9BBBC-6015-466F-AFAF-AD779B733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744ad-f65a-44d9-a6ab-7534d9108571"/>
    <ds:schemaRef ds:uri="ce9267fe-1816-442a-baa7-e06a8aa7c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551</Words>
  <Characters>3034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Booi</dc:creator>
  <cp:keywords/>
  <dc:description/>
  <cp:lastModifiedBy>Wouter Booi</cp:lastModifiedBy>
  <cp:revision>8</cp:revision>
  <dcterms:created xsi:type="dcterms:W3CDTF">2026-04-22T05:24:00Z</dcterms:created>
  <dcterms:modified xsi:type="dcterms:W3CDTF">2026-05-01T11:43:00Z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0x0101009EC5EB908E5C50469D4A7B3C727BD43A</vt:lpwstr>
  </property>
  <property fmtid="{D5CDD505-2E9C-101B-9397-08002B2CF9AE}" pid="3" name="MediaServiceImageTags">
    <vt:lpwstr/>
  </property>
</Properties>
</file>